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50CE3" w14:textId="77777777" w:rsidR="00DE474D" w:rsidRDefault="00DE474D" w:rsidP="003721A9">
      <w:pPr>
        <w:pStyle w:val="head"/>
        <w:ind w:left="284" w:hanging="284"/>
        <w:rPr>
          <w:rFonts w:cs="Arial"/>
          <w:caps/>
          <w:sz w:val="26"/>
          <w:szCs w:val="26"/>
          <w:lang w:val="en-US"/>
        </w:rPr>
      </w:pPr>
    </w:p>
    <w:p w14:paraId="3D014C7E" w14:textId="11908E05" w:rsidR="00010D57" w:rsidRPr="0005568C" w:rsidRDefault="00010D57" w:rsidP="003721A9">
      <w:pPr>
        <w:pStyle w:val="head"/>
        <w:ind w:left="284" w:hanging="284"/>
        <w:rPr>
          <w:rFonts w:cs="Arial"/>
          <w:b w:val="0"/>
          <w:color w:val="000000"/>
          <w:sz w:val="26"/>
          <w:szCs w:val="26"/>
          <w:lang w:val="en-US"/>
        </w:rPr>
      </w:pPr>
      <w:r w:rsidRPr="0005568C">
        <w:rPr>
          <w:rFonts w:cs="Arial"/>
          <w:caps/>
          <w:sz w:val="26"/>
          <w:szCs w:val="26"/>
          <w:lang w:val="en-US"/>
        </w:rPr>
        <w:t>Donation contract</w:t>
      </w:r>
    </w:p>
    <w:p w14:paraId="0AF4312A" w14:textId="77777777" w:rsidR="00010D57" w:rsidRPr="0005568C" w:rsidRDefault="00010D57" w:rsidP="003721A9">
      <w:pPr>
        <w:pStyle w:val="flietext"/>
        <w:ind w:left="284" w:hanging="284"/>
        <w:rPr>
          <w:rFonts w:cs="Arial"/>
          <w:sz w:val="26"/>
          <w:szCs w:val="26"/>
          <w:lang w:val="en-US"/>
        </w:rPr>
      </w:pPr>
    </w:p>
    <w:p w14:paraId="550ED027" w14:textId="77777777" w:rsidR="007938F3" w:rsidRPr="0005568C" w:rsidRDefault="007938F3" w:rsidP="003721A9">
      <w:pPr>
        <w:ind w:left="284" w:hanging="284"/>
        <w:jc w:val="both"/>
        <w:rPr>
          <w:rFonts w:ascii="Arial" w:hAnsi="Arial" w:cs="Arial"/>
          <w:lang w:val="en-US"/>
        </w:rPr>
      </w:pPr>
      <w:r w:rsidRPr="0005568C">
        <w:rPr>
          <w:rFonts w:ascii="Arial" w:hAnsi="Arial" w:cs="Arial"/>
          <w:lang w:val="en-US"/>
        </w:rPr>
        <w:t>Between</w:t>
      </w:r>
    </w:p>
    <w:p w14:paraId="34545557" w14:textId="77777777" w:rsidR="007938F3" w:rsidRPr="0005568C" w:rsidRDefault="007938F3" w:rsidP="003721A9">
      <w:pPr>
        <w:ind w:left="284" w:hanging="284"/>
        <w:jc w:val="both"/>
        <w:rPr>
          <w:rFonts w:ascii="Arial" w:hAnsi="Arial" w:cs="Arial"/>
          <w:lang w:val="en-US"/>
        </w:rPr>
      </w:pPr>
    </w:p>
    <w:p w14:paraId="225AB709" w14:textId="597DAFCF" w:rsidR="007938F3" w:rsidRPr="003F072D" w:rsidRDefault="00A15AD5" w:rsidP="003721A9">
      <w:pPr>
        <w:ind w:left="284" w:hanging="284"/>
        <w:jc w:val="both"/>
        <w:rPr>
          <w:rFonts w:ascii="Arial" w:hAnsi="Arial" w:cs="Arial"/>
          <w:bCs/>
          <w:lang w:val="en-US"/>
        </w:rPr>
      </w:pPr>
      <w:r w:rsidRPr="003F072D">
        <w:rPr>
          <w:rFonts w:ascii="Arial" w:hAnsi="Arial" w:cs="Arial"/>
          <w:bCs/>
          <w:lang w:val="en-US"/>
        </w:rPr>
        <w:t xml:space="preserve">Rotary </w:t>
      </w:r>
      <w:r w:rsidR="00EE22ED" w:rsidRPr="003F072D">
        <w:rPr>
          <w:rFonts w:ascii="Arial" w:hAnsi="Arial" w:cs="Arial"/>
          <w:bCs/>
          <w:lang w:val="en-US"/>
        </w:rPr>
        <w:t xml:space="preserve">Deutschland </w:t>
      </w:r>
      <w:proofErr w:type="spellStart"/>
      <w:r w:rsidR="00EE22ED" w:rsidRPr="003F072D">
        <w:rPr>
          <w:rFonts w:ascii="Arial" w:hAnsi="Arial" w:cs="Arial"/>
          <w:bCs/>
          <w:lang w:val="en-US"/>
        </w:rPr>
        <w:t>Gemeindienst</w:t>
      </w:r>
      <w:proofErr w:type="spellEnd"/>
      <w:r w:rsidR="00EE22ED" w:rsidRPr="003F072D">
        <w:rPr>
          <w:rFonts w:ascii="Arial" w:hAnsi="Arial" w:cs="Arial"/>
          <w:bCs/>
          <w:lang w:val="en-US"/>
        </w:rPr>
        <w:t xml:space="preserve"> </w:t>
      </w:r>
      <w:proofErr w:type="spellStart"/>
      <w:r w:rsidR="00EE22ED" w:rsidRPr="003F072D">
        <w:rPr>
          <w:rFonts w:ascii="Arial" w:hAnsi="Arial" w:cs="Arial"/>
          <w:bCs/>
          <w:lang w:val="en-US"/>
        </w:rPr>
        <w:t>e.V.</w:t>
      </w:r>
      <w:proofErr w:type="spellEnd"/>
      <w:r w:rsidR="00E63CC2" w:rsidRPr="003F072D">
        <w:rPr>
          <w:rFonts w:ascii="Arial" w:hAnsi="Arial" w:cs="Arial"/>
          <w:bCs/>
          <w:lang w:val="en-US"/>
        </w:rPr>
        <w:t xml:space="preserve"> (</w:t>
      </w:r>
      <w:proofErr w:type="spellStart"/>
      <w:r w:rsidR="00E63CC2" w:rsidRPr="003F072D">
        <w:rPr>
          <w:rFonts w:ascii="Arial" w:hAnsi="Arial" w:cs="Arial"/>
          <w:bCs/>
          <w:lang w:val="en-US"/>
        </w:rPr>
        <w:t>RDG</w:t>
      </w:r>
      <w:proofErr w:type="spellEnd"/>
      <w:r w:rsidR="00E63CC2" w:rsidRPr="003F072D">
        <w:rPr>
          <w:rFonts w:ascii="Arial" w:hAnsi="Arial" w:cs="Arial"/>
          <w:bCs/>
          <w:lang w:val="en-US"/>
        </w:rPr>
        <w:t>)</w:t>
      </w:r>
    </w:p>
    <w:p w14:paraId="0D2C923D" w14:textId="205531CE" w:rsidR="00A15AD5" w:rsidRPr="003F072D" w:rsidRDefault="00A15AD5" w:rsidP="003721A9">
      <w:pPr>
        <w:ind w:left="284" w:hanging="284"/>
        <w:jc w:val="both"/>
        <w:rPr>
          <w:rFonts w:ascii="Arial" w:hAnsi="Arial" w:cs="Arial"/>
          <w:bCs/>
          <w:lang w:val="en-US"/>
        </w:rPr>
      </w:pPr>
      <w:r w:rsidRPr="003F072D">
        <w:rPr>
          <w:rFonts w:ascii="Arial" w:hAnsi="Arial" w:cs="Arial"/>
          <w:bCs/>
          <w:lang w:val="en-US"/>
        </w:rPr>
        <w:t xml:space="preserve">represented by </w:t>
      </w:r>
      <w:r w:rsidR="005F2FDB">
        <w:rPr>
          <w:rFonts w:ascii="Arial" w:hAnsi="Arial" w:cs="Arial"/>
          <w:bCs/>
          <w:lang w:val="en-US"/>
        </w:rPr>
        <w:t>Dr. Hans Christoph Atzpodien</w:t>
      </w:r>
    </w:p>
    <w:p w14:paraId="647B1B8E" w14:textId="61DD0B19" w:rsidR="000C4FC4" w:rsidRPr="003F072D" w:rsidRDefault="000C4FC4" w:rsidP="003721A9">
      <w:pPr>
        <w:ind w:left="284" w:hanging="284"/>
        <w:jc w:val="both"/>
        <w:rPr>
          <w:rFonts w:ascii="Arial" w:hAnsi="Arial" w:cs="Arial"/>
          <w:bCs/>
          <w:lang w:val="en-US"/>
        </w:rPr>
      </w:pPr>
    </w:p>
    <w:p w14:paraId="77FFA93A" w14:textId="2E879A15" w:rsidR="000C4FC4" w:rsidRPr="003F072D" w:rsidRDefault="000C4FC4" w:rsidP="003721A9">
      <w:pPr>
        <w:ind w:left="284" w:hanging="284"/>
        <w:jc w:val="both"/>
        <w:rPr>
          <w:rFonts w:ascii="Arial" w:hAnsi="Arial" w:cs="Arial"/>
          <w:bCs/>
          <w:lang w:val="en-US"/>
        </w:rPr>
      </w:pPr>
      <w:r w:rsidRPr="003F072D">
        <w:rPr>
          <w:rFonts w:ascii="Arial" w:hAnsi="Arial" w:cs="Arial"/>
          <w:bCs/>
          <w:lang w:val="en-US"/>
        </w:rPr>
        <w:t xml:space="preserve">and </w:t>
      </w:r>
    </w:p>
    <w:p w14:paraId="232ED97E" w14:textId="2810DC77" w:rsidR="000C4FC4" w:rsidRPr="003F072D" w:rsidRDefault="00853F52" w:rsidP="003721A9">
      <w:pPr>
        <w:ind w:left="284" w:hanging="284"/>
        <w:jc w:val="both"/>
        <w:rPr>
          <w:rFonts w:ascii="Arial" w:hAnsi="Arial" w:cs="Arial"/>
          <w:bCs/>
          <w:lang w:val="en-US"/>
        </w:rPr>
      </w:pPr>
      <w:r>
        <w:rPr>
          <w:rFonts w:ascii="Arial" w:hAnsi="Arial" w:cs="Arial"/>
          <w:bCs/>
          <w:lang w:val="en-US"/>
        </w:rPr>
        <w:t>Rotary Club</w:t>
      </w:r>
      <w:r w:rsidR="00605F82">
        <w:rPr>
          <w:rFonts w:ascii="Arial" w:hAnsi="Arial" w:cs="Arial"/>
          <w:bCs/>
          <w:lang w:val="en-US"/>
        </w:rPr>
        <w:t xml:space="preserve"> (German Club)</w:t>
      </w:r>
    </w:p>
    <w:p w14:paraId="28A1FFCF" w14:textId="51D19342" w:rsidR="000C4FC4" w:rsidRPr="003F072D" w:rsidRDefault="000C4FC4" w:rsidP="003721A9">
      <w:pPr>
        <w:ind w:left="284" w:hanging="284"/>
        <w:jc w:val="both"/>
        <w:rPr>
          <w:rFonts w:ascii="Arial" w:hAnsi="Arial" w:cs="Arial"/>
          <w:bCs/>
          <w:lang w:val="en-US"/>
        </w:rPr>
      </w:pPr>
      <w:r w:rsidRPr="003F072D">
        <w:rPr>
          <w:rFonts w:ascii="Arial" w:hAnsi="Arial" w:cs="Arial"/>
          <w:bCs/>
          <w:lang w:val="en-US"/>
        </w:rPr>
        <w:t>represented by</w:t>
      </w:r>
      <w:r w:rsidR="003721A9" w:rsidRPr="003F072D">
        <w:rPr>
          <w:rFonts w:ascii="Arial" w:hAnsi="Arial" w:cs="Arial"/>
          <w:bCs/>
          <w:lang w:val="en-US"/>
        </w:rPr>
        <w:t xml:space="preserve"> </w:t>
      </w:r>
    </w:p>
    <w:p w14:paraId="56044730" w14:textId="77777777" w:rsidR="003721A9" w:rsidRPr="0005568C" w:rsidRDefault="003721A9" w:rsidP="003721A9">
      <w:pPr>
        <w:ind w:left="284" w:hanging="284"/>
        <w:jc w:val="both"/>
        <w:rPr>
          <w:rFonts w:ascii="Arial" w:hAnsi="Arial" w:cs="Arial"/>
          <w:b/>
          <w:bCs/>
          <w:lang w:val="en-US"/>
        </w:rPr>
      </w:pPr>
    </w:p>
    <w:p w14:paraId="01F2E9F5" w14:textId="3D03AC35" w:rsidR="007938F3" w:rsidRPr="003F072D" w:rsidRDefault="007938F3" w:rsidP="003721A9">
      <w:pPr>
        <w:ind w:left="284" w:hanging="284"/>
        <w:jc w:val="both"/>
        <w:rPr>
          <w:rFonts w:ascii="Arial" w:hAnsi="Arial" w:cs="Arial"/>
          <w:lang w:val="en-US"/>
        </w:rPr>
      </w:pPr>
      <w:r w:rsidRPr="003F072D">
        <w:rPr>
          <w:rFonts w:ascii="Arial" w:hAnsi="Arial" w:cs="Arial"/>
          <w:lang w:val="en-US"/>
        </w:rPr>
        <w:t xml:space="preserve">hereinafter referred to as the </w:t>
      </w:r>
      <w:r w:rsidRPr="003F072D">
        <w:rPr>
          <w:rFonts w:ascii="Arial" w:hAnsi="Arial" w:cs="Arial"/>
          <w:bCs/>
          <w:lang w:val="en-US"/>
        </w:rPr>
        <w:t>donor</w:t>
      </w:r>
    </w:p>
    <w:p w14:paraId="5F060D88" w14:textId="77777777" w:rsidR="007938F3" w:rsidRPr="0005568C" w:rsidRDefault="007938F3" w:rsidP="003721A9">
      <w:pPr>
        <w:ind w:left="284" w:hanging="284"/>
        <w:jc w:val="both"/>
        <w:rPr>
          <w:rFonts w:ascii="Arial" w:hAnsi="Arial" w:cs="Arial"/>
          <w:lang w:val="en-US"/>
        </w:rPr>
      </w:pPr>
    </w:p>
    <w:p w14:paraId="0641F6B9" w14:textId="77777777" w:rsidR="007938F3" w:rsidRPr="0005568C" w:rsidRDefault="007938F3" w:rsidP="003721A9">
      <w:pPr>
        <w:ind w:left="284" w:hanging="284"/>
        <w:jc w:val="both"/>
        <w:rPr>
          <w:rFonts w:ascii="Arial" w:hAnsi="Arial" w:cs="Arial"/>
          <w:lang w:val="en-US"/>
        </w:rPr>
      </w:pPr>
    </w:p>
    <w:p w14:paraId="2BA2D94C" w14:textId="77777777" w:rsidR="007938F3" w:rsidRPr="0005568C" w:rsidRDefault="007938F3" w:rsidP="003721A9">
      <w:pPr>
        <w:ind w:left="284" w:hanging="284"/>
        <w:jc w:val="both"/>
        <w:rPr>
          <w:rFonts w:ascii="Arial" w:hAnsi="Arial" w:cs="Arial"/>
          <w:lang w:val="en-US"/>
        </w:rPr>
      </w:pPr>
      <w:r w:rsidRPr="0005568C">
        <w:rPr>
          <w:rFonts w:ascii="Arial" w:hAnsi="Arial" w:cs="Arial"/>
          <w:lang w:val="en-US"/>
        </w:rPr>
        <w:t>and</w:t>
      </w:r>
    </w:p>
    <w:p w14:paraId="2176F408" w14:textId="77777777" w:rsidR="007938F3" w:rsidRPr="0005568C" w:rsidRDefault="007938F3" w:rsidP="003721A9">
      <w:pPr>
        <w:ind w:left="284" w:hanging="284"/>
        <w:jc w:val="both"/>
        <w:rPr>
          <w:rFonts w:ascii="Arial" w:hAnsi="Arial" w:cs="Arial"/>
          <w:lang w:val="en-US"/>
        </w:rPr>
      </w:pPr>
    </w:p>
    <w:p w14:paraId="1F14008C" w14:textId="4E5B9544" w:rsidR="003721A9" w:rsidRPr="003F072D" w:rsidRDefault="003721A9" w:rsidP="003721A9">
      <w:pPr>
        <w:ind w:left="284" w:hanging="284"/>
        <w:jc w:val="both"/>
        <w:rPr>
          <w:rFonts w:ascii="Arial" w:hAnsi="Arial" w:cs="Arial"/>
          <w:bCs/>
          <w:lang w:val="en-US"/>
        </w:rPr>
      </w:pPr>
      <w:r w:rsidRPr="003F072D">
        <w:rPr>
          <w:rFonts w:ascii="Arial" w:hAnsi="Arial" w:cs="Arial"/>
          <w:bCs/>
          <w:lang w:val="en-US"/>
        </w:rPr>
        <w:t xml:space="preserve">Rotary Club </w:t>
      </w:r>
      <w:r w:rsidR="00605F82">
        <w:rPr>
          <w:rFonts w:ascii="Arial" w:hAnsi="Arial" w:cs="Arial"/>
          <w:bCs/>
          <w:lang w:val="en-US"/>
        </w:rPr>
        <w:t>(Ukrainian Club)</w:t>
      </w:r>
    </w:p>
    <w:p w14:paraId="2412008F" w14:textId="032B37C1" w:rsidR="00A15AD5" w:rsidRPr="003F072D" w:rsidRDefault="003721A9" w:rsidP="003721A9">
      <w:pPr>
        <w:ind w:left="284" w:hanging="284"/>
        <w:jc w:val="both"/>
        <w:rPr>
          <w:rFonts w:ascii="Arial" w:hAnsi="Arial" w:cs="Arial"/>
          <w:bCs/>
          <w:lang w:val="en-US"/>
        </w:rPr>
      </w:pPr>
      <w:r w:rsidRPr="003F072D">
        <w:rPr>
          <w:rFonts w:ascii="Arial" w:hAnsi="Arial" w:cs="Arial"/>
          <w:bCs/>
          <w:lang w:val="en-US"/>
        </w:rPr>
        <w:t xml:space="preserve">represented by </w:t>
      </w:r>
    </w:p>
    <w:p w14:paraId="560C2E06" w14:textId="77777777" w:rsidR="003721A9" w:rsidRPr="003F072D" w:rsidRDefault="003721A9" w:rsidP="003721A9">
      <w:pPr>
        <w:ind w:left="284" w:hanging="284"/>
        <w:jc w:val="both"/>
        <w:rPr>
          <w:rFonts w:ascii="Arial" w:hAnsi="Arial" w:cs="Arial"/>
          <w:lang w:val="en-US"/>
        </w:rPr>
      </w:pPr>
    </w:p>
    <w:p w14:paraId="61AC3D99" w14:textId="127CBA85" w:rsidR="007938F3" w:rsidRPr="003F072D" w:rsidRDefault="007938F3" w:rsidP="003721A9">
      <w:pPr>
        <w:ind w:left="284" w:hanging="284"/>
        <w:jc w:val="both"/>
        <w:rPr>
          <w:rFonts w:ascii="Arial" w:hAnsi="Arial" w:cs="Arial"/>
          <w:lang w:val="en-US"/>
        </w:rPr>
      </w:pPr>
      <w:r w:rsidRPr="003F072D">
        <w:rPr>
          <w:rFonts w:ascii="Arial" w:hAnsi="Arial" w:cs="Arial"/>
          <w:lang w:val="en-US"/>
        </w:rPr>
        <w:t xml:space="preserve">hereinafter referred to as the </w:t>
      </w:r>
      <w:proofErr w:type="spellStart"/>
      <w:r w:rsidRPr="003F072D">
        <w:rPr>
          <w:rFonts w:ascii="Arial" w:hAnsi="Arial" w:cs="Arial"/>
          <w:lang w:val="en-US"/>
        </w:rPr>
        <w:t>presentee</w:t>
      </w:r>
      <w:proofErr w:type="spellEnd"/>
    </w:p>
    <w:p w14:paraId="27C3F3A5" w14:textId="77777777" w:rsidR="00010D57" w:rsidRPr="0005568C" w:rsidRDefault="00010D57" w:rsidP="003721A9">
      <w:pPr>
        <w:pStyle w:val="flietext"/>
        <w:ind w:left="284" w:hanging="284"/>
        <w:rPr>
          <w:lang w:val="en-US"/>
        </w:rPr>
      </w:pPr>
    </w:p>
    <w:p w14:paraId="2366CB59" w14:textId="561FED4C" w:rsidR="007938F3" w:rsidRDefault="007938F3" w:rsidP="003721A9">
      <w:pPr>
        <w:pStyle w:val="flietext"/>
        <w:ind w:left="284" w:hanging="284"/>
        <w:rPr>
          <w:lang w:val="en-US"/>
        </w:rPr>
      </w:pPr>
    </w:p>
    <w:p w14:paraId="4D89EF09" w14:textId="77777777" w:rsidR="00EE22ED" w:rsidRPr="0005568C" w:rsidRDefault="00EE22ED" w:rsidP="003721A9">
      <w:pPr>
        <w:pStyle w:val="flietext"/>
        <w:ind w:left="284" w:hanging="284"/>
        <w:rPr>
          <w:lang w:val="en-US"/>
        </w:rPr>
      </w:pPr>
    </w:p>
    <w:p w14:paraId="3993D6F8" w14:textId="77777777" w:rsidR="007938F3" w:rsidRPr="0005568C" w:rsidRDefault="007938F3" w:rsidP="003721A9">
      <w:pPr>
        <w:pStyle w:val="flietext"/>
        <w:ind w:left="284" w:hanging="284"/>
        <w:rPr>
          <w:lang w:val="en-US"/>
        </w:rPr>
      </w:pPr>
    </w:p>
    <w:p w14:paraId="77AAC66D" w14:textId="77777777" w:rsidR="00010D57" w:rsidRPr="0005568C" w:rsidRDefault="00FE0258" w:rsidP="003721A9">
      <w:pPr>
        <w:pStyle w:val="headflietext"/>
        <w:ind w:left="284" w:hanging="284"/>
        <w:rPr>
          <w:rFonts w:cs="Arial"/>
          <w:sz w:val="26"/>
          <w:szCs w:val="26"/>
          <w:lang w:val="en-US"/>
        </w:rPr>
      </w:pPr>
      <w:r w:rsidRPr="0005568C">
        <w:rPr>
          <w:rFonts w:cs="Arial"/>
          <w:sz w:val="26"/>
          <w:szCs w:val="26"/>
          <w:lang w:val="en-US"/>
        </w:rPr>
        <w:t>§</w:t>
      </w:r>
      <w:r w:rsidR="00010D57" w:rsidRPr="0005568C">
        <w:rPr>
          <w:rFonts w:cs="Arial"/>
          <w:sz w:val="26"/>
          <w:szCs w:val="26"/>
          <w:lang w:val="en-US"/>
        </w:rPr>
        <w:t>1 Purpose of the contract</w:t>
      </w:r>
    </w:p>
    <w:p w14:paraId="6D8B37BC" w14:textId="77777777" w:rsidR="00010D57" w:rsidRPr="0005568C" w:rsidRDefault="00010D57" w:rsidP="00066CA5">
      <w:pPr>
        <w:pStyle w:val="flietexteinzugerste"/>
      </w:pPr>
    </w:p>
    <w:p w14:paraId="10E6161E" w14:textId="55A3CAED" w:rsidR="00010D57" w:rsidRPr="0005568C" w:rsidRDefault="00010D57" w:rsidP="00066CA5">
      <w:pPr>
        <w:pStyle w:val="flietexteinzugerste"/>
      </w:pPr>
      <w:r w:rsidRPr="0005568C">
        <w:t xml:space="preserve">The </w:t>
      </w:r>
      <w:r w:rsidR="006F7B13">
        <w:t>donor</w:t>
      </w:r>
      <w:r w:rsidRPr="0005568C">
        <w:t xml:space="preserve"> and the presentee agree that the </w:t>
      </w:r>
      <w:r w:rsidR="006F7B13">
        <w:t>donor</w:t>
      </w:r>
      <w:r w:rsidRPr="0005568C">
        <w:t xml:space="preserve"> will give the presentee the items specified in §2 free of charge. </w:t>
      </w:r>
      <w:r w:rsidR="00A70EA1" w:rsidRPr="0005568C">
        <w:t>This</w:t>
      </w:r>
      <w:r w:rsidRPr="0005568C">
        <w:t xml:space="preserve"> is the legal process of a gift.</w:t>
      </w:r>
    </w:p>
    <w:p w14:paraId="65EB4940" w14:textId="77777777" w:rsidR="00010D57" w:rsidRPr="0005568C" w:rsidRDefault="00010D57" w:rsidP="00066CA5">
      <w:pPr>
        <w:pStyle w:val="flietexteinzugerste"/>
      </w:pPr>
    </w:p>
    <w:p w14:paraId="0E65F99D" w14:textId="77777777" w:rsidR="00010D57" w:rsidRPr="0005568C" w:rsidRDefault="00010D57" w:rsidP="00066CA5">
      <w:pPr>
        <w:pStyle w:val="flietexteinzugerste"/>
      </w:pPr>
    </w:p>
    <w:p w14:paraId="37A830CB" w14:textId="30AEA0A2" w:rsidR="00010D57" w:rsidRPr="00853F52" w:rsidRDefault="00010D57" w:rsidP="00DE474D">
      <w:pPr>
        <w:pStyle w:val="headflietext"/>
        <w:tabs>
          <w:tab w:val="left" w:pos="0"/>
        </w:tabs>
        <w:rPr>
          <w:lang w:val="en-US"/>
        </w:rPr>
      </w:pPr>
      <w:r w:rsidRPr="0005568C">
        <w:rPr>
          <w:rFonts w:cs="Arial"/>
          <w:sz w:val="26"/>
          <w:szCs w:val="26"/>
          <w:lang w:val="en-US"/>
        </w:rPr>
        <w:t>§2</w:t>
      </w:r>
      <w:r w:rsidR="00FE0258" w:rsidRPr="0005568C">
        <w:rPr>
          <w:rFonts w:cs="Arial"/>
          <w:sz w:val="26"/>
          <w:szCs w:val="26"/>
          <w:lang w:val="en-US"/>
        </w:rPr>
        <w:t xml:space="preserve"> </w:t>
      </w:r>
      <w:r w:rsidRPr="0005568C">
        <w:rPr>
          <w:rFonts w:cs="Arial"/>
          <w:sz w:val="26"/>
          <w:szCs w:val="26"/>
          <w:lang w:val="en-US"/>
        </w:rPr>
        <w:t>Object of the contract</w:t>
      </w:r>
      <w:r w:rsidR="00E63CC2">
        <w:rPr>
          <w:rFonts w:cs="Arial"/>
          <w:sz w:val="26"/>
          <w:szCs w:val="26"/>
          <w:lang w:val="en-US"/>
        </w:rPr>
        <w:br/>
      </w:r>
    </w:p>
    <w:p w14:paraId="4A64BB94" w14:textId="6A6EE788" w:rsidR="00010D57" w:rsidRDefault="00CD6923" w:rsidP="00066CA5">
      <w:pPr>
        <w:pStyle w:val="flietexteinzugerste"/>
      </w:pPr>
      <w:bookmarkStart w:id="0" w:name="_Hlk165966318"/>
      <w:r>
        <w:t xml:space="preserve">The </w:t>
      </w:r>
      <w:r w:rsidR="00E63CC2">
        <w:t>donor and</w:t>
      </w:r>
      <w:r w:rsidR="00010D57" w:rsidRPr="0005568C">
        <w:t xml:space="preserve"> the </w:t>
      </w:r>
      <w:r>
        <w:t>p</w:t>
      </w:r>
      <w:r w:rsidR="00010D57" w:rsidRPr="0005568C">
        <w:t xml:space="preserve">resentee agree that the </w:t>
      </w:r>
      <w:r>
        <w:t>p</w:t>
      </w:r>
      <w:r w:rsidR="00010D57" w:rsidRPr="0005568C">
        <w:t xml:space="preserve">resentee </w:t>
      </w:r>
      <w:r w:rsidR="00FC71AF" w:rsidRPr="0005568C">
        <w:t xml:space="preserve">becomes the </w:t>
      </w:r>
      <w:r w:rsidR="00010D57" w:rsidRPr="0005568C">
        <w:t xml:space="preserve">owner of the items specified below </w:t>
      </w:r>
      <w:r w:rsidR="00FC71AF" w:rsidRPr="0005568C">
        <w:t xml:space="preserve">upon conclusion of this </w:t>
      </w:r>
      <w:r>
        <w:t>a</w:t>
      </w:r>
      <w:r w:rsidR="00FC71AF" w:rsidRPr="0005568C">
        <w:t>greement</w:t>
      </w:r>
      <w:r w:rsidR="00010D57" w:rsidRPr="0005568C">
        <w:t>. These consist of:</w:t>
      </w:r>
      <w:r w:rsidR="00D42906">
        <w:t xml:space="preserve"> …</w:t>
      </w:r>
    </w:p>
    <w:p w14:paraId="31A07D04" w14:textId="77777777" w:rsidR="003721A9" w:rsidRDefault="003721A9" w:rsidP="00066CA5">
      <w:pPr>
        <w:pStyle w:val="flietexteinzugerste"/>
      </w:pPr>
    </w:p>
    <w:p w14:paraId="189CB041" w14:textId="0D797BC1" w:rsidR="00010D57" w:rsidRPr="0005568C" w:rsidRDefault="00A70EA1" w:rsidP="00066CA5">
      <w:pPr>
        <w:pStyle w:val="flietexteinzugerste"/>
      </w:pPr>
      <w:r w:rsidRPr="0005568C">
        <w:t xml:space="preserve">If necessary, </w:t>
      </w:r>
      <w:r w:rsidR="00010D57" w:rsidRPr="0005568C">
        <w:t xml:space="preserve">a list </w:t>
      </w:r>
      <w:r w:rsidRPr="0005568C">
        <w:t xml:space="preserve">may be </w:t>
      </w:r>
      <w:r w:rsidR="00010D57" w:rsidRPr="0005568C">
        <w:t xml:space="preserve">drawn up, </w:t>
      </w:r>
      <w:r w:rsidRPr="0005568C">
        <w:t xml:space="preserve">to be </w:t>
      </w:r>
      <w:r w:rsidR="00010D57" w:rsidRPr="0005568C">
        <w:t xml:space="preserve">annexed to this contract, in </w:t>
      </w:r>
      <w:r w:rsidRPr="0005568C">
        <w:t xml:space="preserve">order to fully identify </w:t>
      </w:r>
      <w:r w:rsidR="00010D57" w:rsidRPr="0005568C">
        <w:t>the objects covered by the gift</w:t>
      </w:r>
      <w:r w:rsidRPr="0005568C">
        <w:t>.</w:t>
      </w:r>
    </w:p>
    <w:bookmarkEnd w:id="0"/>
    <w:p w14:paraId="4E227206" w14:textId="77777777" w:rsidR="00010D57" w:rsidRPr="0005568C" w:rsidRDefault="00010D57" w:rsidP="00066CA5">
      <w:pPr>
        <w:pStyle w:val="flietexteinzugerste"/>
      </w:pPr>
    </w:p>
    <w:p w14:paraId="1A7D23CD" w14:textId="77777777" w:rsidR="00010D57" w:rsidRPr="0005568C" w:rsidRDefault="00010D57" w:rsidP="00066CA5">
      <w:pPr>
        <w:pStyle w:val="flietexteinzugerste"/>
      </w:pPr>
    </w:p>
    <w:p w14:paraId="4DD33E39" w14:textId="77777777" w:rsidR="00010D57" w:rsidRPr="0005568C" w:rsidRDefault="00010D57" w:rsidP="003721A9">
      <w:pPr>
        <w:pStyle w:val="headflietext"/>
        <w:ind w:left="284" w:hanging="284"/>
        <w:rPr>
          <w:rFonts w:cs="Arial"/>
          <w:sz w:val="26"/>
          <w:szCs w:val="26"/>
          <w:lang w:val="en-US"/>
        </w:rPr>
      </w:pPr>
      <w:r w:rsidRPr="0005568C">
        <w:rPr>
          <w:rFonts w:cs="Arial"/>
          <w:sz w:val="26"/>
          <w:szCs w:val="26"/>
          <w:lang w:val="en-US"/>
        </w:rPr>
        <w:t>§3</w:t>
      </w:r>
      <w:r w:rsidR="00FE0258" w:rsidRPr="0005568C">
        <w:rPr>
          <w:rFonts w:cs="Arial"/>
          <w:sz w:val="26"/>
          <w:szCs w:val="26"/>
          <w:lang w:val="en-US"/>
        </w:rPr>
        <w:t xml:space="preserve"> </w:t>
      </w:r>
      <w:r w:rsidRPr="0005568C">
        <w:rPr>
          <w:rFonts w:cs="Arial"/>
          <w:sz w:val="26"/>
          <w:szCs w:val="26"/>
          <w:lang w:val="en-US"/>
        </w:rPr>
        <w:t>Fulfilment of the donation</w:t>
      </w:r>
    </w:p>
    <w:p w14:paraId="3C06E6E0" w14:textId="77777777" w:rsidR="00010D57" w:rsidRPr="0005568C" w:rsidRDefault="00010D57" w:rsidP="00066CA5">
      <w:pPr>
        <w:pStyle w:val="flietexteinzugerste"/>
      </w:pPr>
    </w:p>
    <w:p w14:paraId="6FD3F4DE" w14:textId="088D4FA4" w:rsidR="00010D57" w:rsidRPr="0005568C" w:rsidRDefault="00010D57" w:rsidP="00066CA5">
      <w:pPr>
        <w:pStyle w:val="flietexteinzugerste"/>
      </w:pPr>
      <w:r w:rsidRPr="0005568C">
        <w:t>The gift is executed by t</w:t>
      </w:r>
      <w:r w:rsidR="00B10112">
        <w:t>his</w:t>
      </w:r>
      <w:r w:rsidRPr="0005568C">
        <w:t xml:space="preserve"> agreement and the immediate transfer of the objects concerned.</w:t>
      </w:r>
    </w:p>
    <w:p w14:paraId="3165CC28" w14:textId="77777777" w:rsidR="00010D57" w:rsidRPr="0005568C" w:rsidRDefault="00010D57" w:rsidP="00066CA5">
      <w:pPr>
        <w:pStyle w:val="flietexteinzugerste"/>
      </w:pPr>
    </w:p>
    <w:p w14:paraId="2955D667" w14:textId="77777777" w:rsidR="00010D57" w:rsidRPr="0005568C" w:rsidRDefault="00010D57" w:rsidP="00066CA5">
      <w:pPr>
        <w:pStyle w:val="flietexteinzugerste"/>
      </w:pPr>
      <w:r w:rsidRPr="0005568C">
        <w:tab/>
      </w:r>
    </w:p>
    <w:p w14:paraId="5D0EE5EA" w14:textId="77777777" w:rsidR="00010D57" w:rsidRPr="0005568C" w:rsidRDefault="00010D57" w:rsidP="003721A9">
      <w:pPr>
        <w:pStyle w:val="headflietext"/>
        <w:ind w:left="284" w:hanging="284"/>
        <w:rPr>
          <w:rFonts w:cs="Arial"/>
          <w:sz w:val="26"/>
          <w:szCs w:val="26"/>
          <w:lang w:val="en-US"/>
        </w:rPr>
      </w:pPr>
      <w:r w:rsidRPr="0005568C">
        <w:rPr>
          <w:rFonts w:cs="Arial"/>
          <w:sz w:val="26"/>
          <w:szCs w:val="26"/>
          <w:lang w:val="en-US"/>
        </w:rPr>
        <w:t>§4</w:t>
      </w:r>
      <w:r w:rsidR="00FE0258" w:rsidRPr="0005568C">
        <w:rPr>
          <w:rFonts w:cs="Arial"/>
          <w:sz w:val="26"/>
          <w:szCs w:val="26"/>
          <w:lang w:val="en-US"/>
        </w:rPr>
        <w:t xml:space="preserve"> </w:t>
      </w:r>
      <w:r w:rsidRPr="0005568C">
        <w:rPr>
          <w:rFonts w:cs="Arial"/>
          <w:sz w:val="26"/>
          <w:szCs w:val="26"/>
          <w:lang w:val="en-US"/>
        </w:rPr>
        <w:t>Transport</w:t>
      </w:r>
    </w:p>
    <w:p w14:paraId="7D4F86E6" w14:textId="77777777" w:rsidR="00DE474D" w:rsidRDefault="00DE474D" w:rsidP="00066CA5">
      <w:pPr>
        <w:pStyle w:val="flietexteinzugerste"/>
      </w:pPr>
    </w:p>
    <w:p w14:paraId="02D4E85A" w14:textId="6EF71F63" w:rsidR="00010D57" w:rsidRPr="0005568C" w:rsidRDefault="00010D57" w:rsidP="00066CA5">
      <w:pPr>
        <w:pStyle w:val="flietexteinzugerste"/>
      </w:pPr>
      <w:r w:rsidRPr="0005568C">
        <w:t xml:space="preserve">The </w:t>
      </w:r>
      <w:r w:rsidR="0005568C">
        <w:t>donor</w:t>
      </w:r>
      <w:r w:rsidR="0005568C" w:rsidRPr="0005568C">
        <w:t xml:space="preserve"> </w:t>
      </w:r>
      <w:r w:rsidRPr="0005568C">
        <w:t>is carrying out the transport and bears the costs incurred.</w:t>
      </w:r>
    </w:p>
    <w:p w14:paraId="3CE285A9" w14:textId="77777777" w:rsidR="00010D57" w:rsidRPr="0005568C" w:rsidRDefault="00010D57" w:rsidP="00066CA5">
      <w:pPr>
        <w:pStyle w:val="flietexteinzugerste"/>
      </w:pPr>
    </w:p>
    <w:p w14:paraId="592E6A61" w14:textId="77777777" w:rsidR="00010D57" w:rsidRPr="0005568C" w:rsidRDefault="00010D57" w:rsidP="00066CA5">
      <w:pPr>
        <w:pStyle w:val="flietexteinzugerste"/>
      </w:pPr>
    </w:p>
    <w:p w14:paraId="7C91A419" w14:textId="77777777" w:rsidR="00DE474D" w:rsidRDefault="00DE474D" w:rsidP="003721A9">
      <w:pPr>
        <w:pStyle w:val="headflietext"/>
        <w:ind w:left="284" w:hanging="284"/>
        <w:rPr>
          <w:rFonts w:cs="Arial"/>
          <w:sz w:val="26"/>
          <w:szCs w:val="26"/>
          <w:lang w:val="en-US"/>
        </w:rPr>
      </w:pPr>
    </w:p>
    <w:p w14:paraId="64B3EEBE" w14:textId="6507F011" w:rsidR="00010D57" w:rsidRPr="0005568C" w:rsidRDefault="00010D57" w:rsidP="003721A9">
      <w:pPr>
        <w:pStyle w:val="headflietext"/>
        <w:ind w:left="284" w:hanging="284"/>
        <w:rPr>
          <w:rFonts w:cs="Arial"/>
          <w:sz w:val="26"/>
          <w:szCs w:val="26"/>
          <w:lang w:val="en-US"/>
        </w:rPr>
      </w:pPr>
      <w:r w:rsidRPr="0005568C">
        <w:rPr>
          <w:rFonts w:cs="Arial"/>
          <w:sz w:val="26"/>
          <w:szCs w:val="26"/>
          <w:lang w:val="en-US"/>
        </w:rPr>
        <w:t>§5</w:t>
      </w:r>
      <w:r w:rsidR="00FE0258" w:rsidRPr="0005568C">
        <w:rPr>
          <w:rFonts w:cs="Arial"/>
          <w:sz w:val="26"/>
          <w:szCs w:val="26"/>
          <w:lang w:val="en-US"/>
        </w:rPr>
        <w:t xml:space="preserve"> </w:t>
      </w:r>
      <w:r w:rsidRPr="0005568C">
        <w:rPr>
          <w:rFonts w:cs="Arial"/>
          <w:sz w:val="26"/>
          <w:szCs w:val="26"/>
          <w:lang w:val="en-US"/>
        </w:rPr>
        <w:t>Prescription for gifts</w:t>
      </w:r>
    </w:p>
    <w:p w14:paraId="1796C478" w14:textId="77777777" w:rsidR="00DE474D" w:rsidRDefault="00DE474D" w:rsidP="00066CA5">
      <w:pPr>
        <w:pStyle w:val="flietexteinzugerste"/>
      </w:pPr>
    </w:p>
    <w:p w14:paraId="169A897A" w14:textId="70FF9227" w:rsidR="00010D57" w:rsidRPr="0005568C" w:rsidRDefault="00010D57" w:rsidP="00066CA5">
      <w:pPr>
        <w:pStyle w:val="flietexteinzugerste"/>
      </w:pPr>
      <w:r w:rsidRPr="0005568C">
        <w:t>The donation is not bound to any conditions.</w:t>
      </w:r>
    </w:p>
    <w:p w14:paraId="4198BF26" w14:textId="77777777" w:rsidR="00010D57" w:rsidRPr="0005568C" w:rsidRDefault="00010D57" w:rsidP="00066CA5">
      <w:pPr>
        <w:pStyle w:val="flietexteinzugerste"/>
      </w:pPr>
    </w:p>
    <w:p w14:paraId="1BE9E6A1" w14:textId="77777777" w:rsidR="00010D57" w:rsidRPr="0005568C" w:rsidRDefault="00010D57" w:rsidP="00066CA5">
      <w:pPr>
        <w:pStyle w:val="flietexteinzugerste"/>
      </w:pPr>
    </w:p>
    <w:p w14:paraId="77416F73" w14:textId="77777777" w:rsidR="00010D57" w:rsidRPr="0005568C" w:rsidRDefault="00010D57" w:rsidP="003721A9">
      <w:pPr>
        <w:pStyle w:val="headflietext"/>
        <w:ind w:left="284" w:hanging="284"/>
        <w:rPr>
          <w:rFonts w:cs="Arial"/>
          <w:sz w:val="26"/>
          <w:szCs w:val="26"/>
          <w:lang w:val="en-US"/>
        </w:rPr>
      </w:pPr>
      <w:r w:rsidRPr="0005568C">
        <w:rPr>
          <w:rFonts w:cs="Arial"/>
          <w:sz w:val="26"/>
          <w:szCs w:val="26"/>
          <w:lang w:val="en-US"/>
        </w:rPr>
        <w:t>§6</w:t>
      </w:r>
      <w:r w:rsidR="00FE0258" w:rsidRPr="0005568C">
        <w:rPr>
          <w:rFonts w:cs="Arial"/>
          <w:sz w:val="26"/>
          <w:szCs w:val="26"/>
          <w:lang w:val="en-US"/>
        </w:rPr>
        <w:t xml:space="preserve"> </w:t>
      </w:r>
      <w:r w:rsidRPr="0005568C">
        <w:rPr>
          <w:rFonts w:cs="Arial"/>
          <w:sz w:val="26"/>
          <w:szCs w:val="26"/>
          <w:lang w:val="en-US"/>
        </w:rPr>
        <w:t>Return right</w:t>
      </w:r>
    </w:p>
    <w:p w14:paraId="245D7B20" w14:textId="77777777" w:rsidR="00010D57" w:rsidRPr="0005568C" w:rsidRDefault="00010D57" w:rsidP="00066CA5">
      <w:pPr>
        <w:pStyle w:val="flietexteinzugerste"/>
      </w:pPr>
    </w:p>
    <w:p w14:paraId="31494747" w14:textId="4524034E" w:rsidR="00010D57" w:rsidRPr="0005568C" w:rsidRDefault="00010D57" w:rsidP="00066CA5">
      <w:pPr>
        <w:pStyle w:val="flietexteinzugerste"/>
      </w:pPr>
      <w:r w:rsidRPr="0005568C">
        <w:t xml:space="preserve">The presentee is entitled to return items to the donor or his legal successor. If the donor or his legal successor cannot be reached without unreasonable effort or is not interested in the return, the </w:t>
      </w:r>
      <w:r w:rsidR="005E3084">
        <w:t>presentee</w:t>
      </w:r>
      <w:r w:rsidRPr="0005568C">
        <w:t xml:space="preserve"> is free to dispose of the items.</w:t>
      </w:r>
    </w:p>
    <w:p w14:paraId="634041A9" w14:textId="77777777" w:rsidR="00010D57" w:rsidRPr="0005568C" w:rsidRDefault="00010D57" w:rsidP="00066CA5">
      <w:pPr>
        <w:pStyle w:val="flietexteinzugerste"/>
      </w:pPr>
    </w:p>
    <w:p w14:paraId="3323EC8D" w14:textId="77777777" w:rsidR="00010D57" w:rsidRPr="0005568C" w:rsidRDefault="00010D57" w:rsidP="00066CA5">
      <w:pPr>
        <w:pStyle w:val="flietexteinzugerste"/>
      </w:pPr>
    </w:p>
    <w:p w14:paraId="0436B63E" w14:textId="77777777" w:rsidR="00010D57" w:rsidRPr="0005568C" w:rsidRDefault="00A70EA1" w:rsidP="003721A9">
      <w:pPr>
        <w:pStyle w:val="headflietext"/>
        <w:ind w:left="284" w:hanging="284"/>
        <w:rPr>
          <w:rFonts w:cs="Arial"/>
          <w:sz w:val="26"/>
          <w:szCs w:val="26"/>
          <w:lang w:val="en-US"/>
        </w:rPr>
      </w:pPr>
      <w:r w:rsidRPr="0005568C">
        <w:rPr>
          <w:rFonts w:cs="Arial"/>
          <w:sz w:val="26"/>
          <w:szCs w:val="26"/>
          <w:lang w:val="en-US"/>
        </w:rPr>
        <w:t>§7</w:t>
      </w:r>
      <w:r w:rsidR="00FE0258" w:rsidRPr="0005568C">
        <w:rPr>
          <w:rFonts w:cs="Arial"/>
          <w:sz w:val="26"/>
          <w:szCs w:val="26"/>
          <w:lang w:val="en-US"/>
        </w:rPr>
        <w:t xml:space="preserve"> </w:t>
      </w:r>
      <w:r w:rsidRPr="0005568C">
        <w:rPr>
          <w:rFonts w:cs="Arial"/>
          <w:sz w:val="26"/>
          <w:szCs w:val="26"/>
          <w:lang w:val="en-US"/>
        </w:rPr>
        <w:t>Liability</w:t>
      </w:r>
    </w:p>
    <w:p w14:paraId="41FA13E8" w14:textId="77777777" w:rsidR="00010D57" w:rsidRPr="0005568C" w:rsidRDefault="00010D57" w:rsidP="00066CA5">
      <w:pPr>
        <w:pStyle w:val="flietexteinzugerste"/>
      </w:pPr>
    </w:p>
    <w:p w14:paraId="31DA8BA4" w14:textId="119F9ACF" w:rsidR="00DE1D06" w:rsidRPr="00CD6923" w:rsidRDefault="007D4708" w:rsidP="00066CA5">
      <w:pPr>
        <w:pStyle w:val="flietexteinzugerste"/>
      </w:pPr>
      <w:r w:rsidRPr="00CD6923">
        <w:t xml:space="preserve">The presentee </w:t>
      </w:r>
      <w:r w:rsidR="00DE1D06" w:rsidRPr="00CD6923">
        <w:t xml:space="preserve">undertakes to handle the donated items properly and </w:t>
      </w:r>
      <w:r w:rsidRPr="00CD6923">
        <w:t>assumes all consequential costs for maintenance</w:t>
      </w:r>
      <w:r w:rsidR="005E3084">
        <w:t>, operation</w:t>
      </w:r>
      <w:r w:rsidRPr="00CD6923">
        <w:t xml:space="preserve"> and servicing</w:t>
      </w:r>
      <w:r w:rsidR="00DE1D06" w:rsidRPr="00CD6923">
        <w:t xml:space="preserve">. </w:t>
      </w:r>
    </w:p>
    <w:p w14:paraId="282BDCAF" w14:textId="78E24D2A" w:rsidR="007D4708" w:rsidRPr="0005568C" w:rsidRDefault="00E63CC2" w:rsidP="00066CA5">
      <w:pPr>
        <w:pStyle w:val="flietexteinzugerste"/>
        <w:rPr>
          <w:rFonts w:cs="Arial"/>
        </w:rPr>
      </w:pPr>
      <w:r w:rsidRPr="00E63CC2">
        <w:t xml:space="preserve">The donor </w:t>
      </w:r>
      <w:r w:rsidR="00DE1D06" w:rsidRPr="00E63CC2">
        <w:t>assume</w:t>
      </w:r>
      <w:r w:rsidR="004B2F21">
        <w:t>s</w:t>
      </w:r>
      <w:r w:rsidR="00DE1D06" w:rsidRPr="003721A9">
        <w:t xml:space="preserve"> no liability for any risks or damages arising from the delivery and use</w:t>
      </w:r>
      <w:r w:rsidR="00DE1D06" w:rsidRPr="0005568C">
        <w:t xml:space="preserve"> of the donated items. In addition, the donating Rotary Club </w:t>
      </w:r>
      <w:r w:rsidR="004B2F21">
        <w:t xml:space="preserve">(German Club) </w:t>
      </w:r>
      <w:r w:rsidR="00DE1D06" w:rsidRPr="0005568C">
        <w:t>and Rotary Deutschland Gemeindienst e.V. are released from all warranty, maintenance</w:t>
      </w:r>
      <w:r w:rsidR="005E3084">
        <w:t>, operation</w:t>
      </w:r>
      <w:r w:rsidR="00DE1D06" w:rsidRPr="0005568C">
        <w:t xml:space="preserve"> and recourse claims.</w:t>
      </w:r>
    </w:p>
    <w:p w14:paraId="35BDF1B4" w14:textId="77777777" w:rsidR="00010D57" w:rsidRPr="0005568C" w:rsidRDefault="00010D57" w:rsidP="00066CA5">
      <w:pPr>
        <w:pStyle w:val="flietexteinzugerste"/>
      </w:pPr>
    </w:p>
    <w:p w14:paraId="52EE4ED8" w14:textId="77777777" w:rsidR="00010D57" w:rsidRPr="0005568C" w:rsidRDefault="00010D57" w:rsidP="00066CA5">
      <w:pPr>
        <w:pStyle w:val="flietexteinzugerste"/>
      </w:pPr>
    </w:p>
    <w:p w14:paraId="733EB390" w14:textId="4D577A50" w:rsidR="00010D57" w:rsidRDefault="00010D57" w:rsidP="003721A9">
      <w:pPr>
        <w:pStyle w:val="headflietext"/>
        <w:ind w:left="284" w:hanging="284"/>
        <w:rPr>
          <w:rFonts w:cs="Arial"/>
          <w:sz w:val="26"/>
          <w:szCs w:val="26"/>
          <w:lang w:val="en-US"/>
        </w:rPr>
      </w:pPr>
      <w:r w:rsidRPr="0005568C">
        <w:rPr>
          <w:rFonts w:cs="Arial"/>
          <w:sz w:val="26"/>
          <w:szCs w:val="26"/>
          <w:lang w:val="en-US"/>
        </w:rPr>
        <w:t>§8</w:t>
      </w:r>
      <w:r w:rsidR="00FE0258" w:rsidRPr="0005568C">
        <w:rPr>
          <w:rFonts w:cs="Arial"/>
          <w:sz w:val="26"/>
          <w:szCs w:val="26"/>
          <w:lang w:val="en-US"/>
        </w:rPr>
        <w:t xml:space="preserve"> </w:t>
      </w:r>
      <w:r w:rsidRPr="0005568C">
        <w:rPr>
          <w:rFonts w:cs="Arial"/>
          <w:sz w:val="26"/>
          <w:szCs w:val="26"/>
          <w:lang w:val="en-US"/>
        </w:rPr>
        <w:t>Application of German gift law</w:t>
      </w:r>
    </w:p>
    <w:p w14:paraId="6E13BE80" w14:textId="77777777" w:rsidR="00DE474D" w:rsidRDefault="00DE474D" w:rsidP="00066CA5">
      <w:pPr>
        <w:pStyle w:val="flietexteinzugerste"/>
      </w:pPr>
    </w:p>
    <w:p w14:paraId="477B85B6" w14:textId="068036CE" w:rsidR="00010D57" w:rsidRPr="0005568C" w:rsidRDefault="00010D57" w:rsidP="00066CA5">
      <w:pPr>
        <w:pStyle w:val="flietexteinzugerste"/>
      </w:pPr>
      <w:r w:rsidRPr="0005568C">
        <w:t>Should individual provisions of this contract be invalid, the rest of the contract shall remain valid. The invalid provisions shall be replaced by the statutory provisions. Insofar as a question is not expressly regulated in this contract, the parties agree that the rules of German law, in particular the law on gifts (§§ 516 ff. BGB), shall apply as a substitute.</w:t>
      </w:r>
    </w:p>
    <w:p w14:paraId="68C56E42" w14:textId="77777777" w:rsidR="00A70EA1" w:rsidRPr="0005568C" w:rsidRDefault="00A70EA1" w:rsidP="00066CA5">
      <w:pPr>
        <w:pStyle w:val="flietexteinzugerste"/>
      </w:pPr>
    </w:p>
    <w:p w14:paraId="668E7036" w14:textId="7FC32B83" w:rsidR="003F072D" w:rsidRDefault="003F072D">
      <w:pPr>
        <w:rPr>
          <w:rFonts w:ascii="Arial" w:hAnsi="Arial"/>
          <w:b/>
          <w:noProof/>
          <w:color w:val="000000"/>
          <w:sz w:val="26"/>
          <w:szCs w:val="26"/>
          <w:lang w:val="en-US"/>
        </w:rPr>
      </w:pPr>
    </w:p>
    <w:p w14:paraId="6B066F33" w14:textId="562F9369" w:rsidR="00066CA5" w:rsidRPr="00066CA5" w:rsidRDefault="00010D57" w:rsidP="00066CA5">
      <w:pPr>
        <w:pStyle w:val="flietexteinzugerste"/>
      </w:pPr>
      <w:r w:rsidRPr="00066CA5">
        <w:rPr>
          <w:b/>
          <w:bCs/>
        </w:rPr>
        <w:t>§9</w:t>
      </w:r>
      <w:r w:rsidR="00FE0258" w:rsidRPr="00066CA5">
        <w:t xml:space="preserve"> </w:t>
      </w:r>
      <w:r w:rsidRPr="00066CA5">
        <w:rPr>
          <w:b/>
          <w:bCs/>
        </w:rPr>
        <w:t>Court</w:t>
      </w:r>
      <w:r w:rsidRPr="00066CA5">
        <w:t xml:space="preserve"> </w:t>
      </w:r>
      <w:r w:rsidRPr="00066CA5">
        <w:rPr>
          <w:b/>
          <w:bCs/>
        </w:rPr>
        <w:t>of</w:t>
      </w:r>
      <w:r w:rsidRPr="00066CA5">
        <w:t xml:space="preserve"> </w:t>
      </w:r>
      <w:r w:rsidRPr="00066CA5">
        <w:rPr>
          <w:b/>
          <w:bCs/>
        </w:rPr>
        <w:t>jurisdiction</w:t>
      </w:r>
    </w:p>
    <w:p w14:paraId="3C7CB061" w14:textId="77777777" w:rsidR="00010D57" w:rsidRPr="0005568C" w:rsidRDefault="00010D57" w:rsidP="00066CA5">
      <w:pPr>
        <w:pStyle w:val="flietexteinzugerste"/>
      </w:pPr>
    </w:p>
    <w:p w14:paraId="168754F4" w14:textId="0E819917" w:rsidR="00010D57" w:rsidRPr="0005568C" w:rsidRDefault="00010D57" w:rsidP="00066CA5">
      <w:pPr>
        <w:pStyle w:val="flietexteinzugerste"/>
      </w:pPr>
      <w:r w:rsidRPr="0005568C">
        <w:t xml:space="preserve">The place of jurisdiction is the </w:t>
      </w:r>
      <w:r w:rsidR="005A006C" w:rsidRPr="0005568C">
        <w:t>donor'</w:t>
      </w:r>
      <w:r w:rsidRPr="0005568C">
        <w:t>s registered office</w:t>
      </w:r>
      <w:r w:rsidR="003F072D">
        <w:t>, Düsseldorf</w:t>
      </w:r>
      <w:r w:rsidRPr="0005568C">
        <w:t>.</w:t>
      </w:r>
    </w:p>
    <w:p w14:paraId="1336E2D9" w14:textId="7FE41A64" w:rsidR="00010D57" w:rsidRDefault="00010D57" w:rsidP="00066CA5">
      <w:pPr>
        <w:pStyle w:val="flietexteinzugerste"/>
      </w:pPr>
    </w:p>
    <w:p w14:paraId="6CD563BD" w14:textId="77777777" w:rsidR="00EE22ED" w:rsidRPr="0005568C" w:rsidRDefault="00EE22ED" w:rsidP="00066CA5">
      <w:pPr>
        <w:pStyle w:val="flietexteinzugerste"/>
      </w:pPr>
    </w:p>
    <w:p w14:paraId="3BA9500F" w14:textId="77777777" w:rsidR="00010D57" w:rsidRPr="00066CA5" w:rsidRDefault="00010D57" w:rsidP="00066CA5">
      <w:pPr>
        <w:pStyle w:val="flietexteinzugerste"/>
      </w:pPr>
      <w:r w:rsidRPr="00066CA5">
        <w:rPr>
          <w:b/>
          <w:bCs/>
        </w:rPr>
        <w:t>§10</w:t>
      </w:r>
      <w:r w:rsidR="00FE0258" w:rsidRPr="00066CA5">
        <w:t xml:space="preserve"> </w:t>
      </w:r>
      <w:r w:rsidR="00FE0258" w:rsidRPr="00066CA5">
        <w:rPr>
          <w:b/>
          <w:bCs/>
        </w:rPr>
        <w:t>Different</w:t>
      </w:r>
      <w:r w:rsidR="00FE0258" w:rsidRPr="00066CA5">
        <w:t xml:space="preserve"> </w:t>
      </w:r>
      <w:r w:rsidRPr="00066CA5">
        <w:rPr>
          <w:b/>
          <w:bCs/>
        </w:rPr>
        <w:t>regulations</w:t>
      </w:r>
    </w:p>
    <w:p w14:paraId="69713640" w14:textId="77777777" w:rsidR="00010D57" w:rsidRDefault="00010D57" w:rsidP="00066CA5">
      <w:pPr>
        <w:pStyle w:val="flietexteinzugerste"/>
      </w:pPr>
    </w:p>
    <w:p w14:paraId="373B172F" w14:textId="76606C35" w:rsidR="00010D57" w:rsidRPr="0005568C" w:rsidRDefault="00010D57" w:rsidP="00066CA5">
      <w:pPr>
        <w:pStyle w:val="flietexteinzugerste"/>
      </w:pPr>
      <w:r w:rsidRPr="0005568C">
        <w:t>Regulations deviating from this contract as well as subsidiary agreements must be in writing to be effective.</w:t>
      </w:r>
    </w:p>
    <w:p w14:paraId="70F5290F" w14:textId="77777777" w:rsidR="00010D57" w:rsidRPr="0005568C" w:rsidRDefault="00010D57" w:rsidP="00066CA5">
      <w:pPr>
        <w:pStyle w:val="flietexteinzugerste"/>
      </w:pPr>
    </w:p>
    <w:p w14:paraId="08350D21" w14:textId="77777777" w:rsidR="00010D57" w:rsidRPr="0005568C" w:rsidRDefault="00010D57" w:rsidP="00066CA5">
      <w:pPr>
        <w:pStyle w:val="flietexteinzugerste"/>
      </w:pPr>
    </w:p>
    <w:p w14:paraId="76455505" w14:textId="7A5150CF" w:rsidR="00DE474D" w:rsidRDefault="00DE474D">
      <w:pPr>
        <w:rPr>
          <w:rFonts w:ascii="Arial" w:hAnsi="Arial" w:cs="Arial"/>
          <w:noProof/>
          <w:sz w:val="26"/>
          <w:szCs w:val="26"/>
          <w:lang w:val="en-US"/>
        </w:rPr>
      </w:pPr>
      <w:r>
        <w:rPr>
          <w:rFonts w:cs="Arial"/>
          <w:sz w:val="26"/>
          <w:szCs w:val="26"/>
          <w:lang w:val="en-US"/>
        </w:rPr>
        <w:br w:type="page"/>
      </w:r>
    </w:p>
    <w:p w14:paraId="1C960D9D" w14:textId="77777777" w:rsidR="00010D57" w:rsidRPr="0005568C" w:rsidRDefault="00010D57" w:rsidP="003721A9">
      <w:pPr>
        <w:pStyle w:val="flietext"/>
        <w:tabs>
          <w:tab w:val="left" w:pos="993"/>
          <w:tab w:val="left" w:pos="5245"/>
        </w:tabs>
        <w:ind w:left="284" w:hanging="284"/>
        <w:rPr>
          <w:rFonts w:cs="Arial"/>
          <w:sz w:val="26"/>
          <w:szCs w:val="26"/>
          <w:lang w:val="en-US"/>
        </w:rPr>
      </w:pPr>
    </w:p>
    <w:p w14:paraId="5CDB9D32" w14:textId="55A64A60" w:rsidR="00010D57" w:rsidRDefault="00605F82" w:rsidP="003721A9">
      <w:pPr>
        <w:pStyle w:val="flietext"/>
        <w:tabs>
          <w:tab w:val="left" w:pos="1035"/>
          <w:tab w:val="center" w:pos="3969"/>
          <w:tab w:val="left" w:pos="5213"/>
        </w:tabs>
        <w:ind w:left="284" w:hanging="284"/>
        <w:rPr>
          <w:rFonts w:cs="Arial"/>
          <w:sz w:val="26"/>
          <w:szCs w:val="26"/>
          <w:lang w:val="en-US"/>
        </w:rPr>
      </w:pPr>
      <w:r>
        <w:rPr>
          <w:rFonts w:cs="Arial"/>
          <w:sz w:val="26"/>
          <w:szCs w:val="26"/>
          <w:lang w:val="en-US"/>
        </w:rPr>
        <w:t xml:space="preserve">Düsseldorf, </w:t>
      </w:r>
      <w:r>
        <w:rPr>
          <w:rFonts w:cs="Arial"/>
          <w:sz w:val="26"/>
          <w:szCs w:val="26"/>
          <w:lang w:val="en-US"/>
        </w:rPr>
        <w:tab/>
      </w:r>
      <w:r>
        <w:rPr>
          <w:rFonts w:cs="Arial"/>
          <w:sz w:val="26"/>
          <w:szCs w:val="26"/>
          <w:lang w:val="en-US"/>
        </w:rPr>
        <w:tab/>
        <w:t>Place and date</w:t>
      </w:r>
      <w:r w:rsidR="003F072D">
        <w:rPr>
          <w:rFonts w:cs="Arial"/>
          <w:b/>
          <w:sz w:val="26"/>
          <w:szCs w:val="26"/>
          <w:lang w:val="en-US"/>
        </w:rPr>
        <w:t xml:space="preserve"> </w:t>
      </w:r>
      <w:r w:rsidR="003F072D">
        <w:rPr>
          <w:rFonts w:cs="Arial"/>
          <w:b/>
          <w:sz w:val="26"/>
          <w:szCs w:val="26"/>
          <w:lang w:val="en-US"/>
        </w:rPr>
        <w:tab/>
      </w:r>
      <w:r w:rsidR="002554FB">
        <w:rPr>
          <w:rFonts w:cs="Arial"/>
          <w:sz w:val="26"/>
          <w:szCs w:val="26"/>
          <w:lang w:val="en-US"/>
        </w:rPr>
        <w:tab/>
      </w:r>
      <w:r w:rsidR="003F072D">
        <w:rPr>
          <w:rFonts w:cs="Arial"/>
          <w:sz w:val="26"/>
          <w:szCs w:val="26"/>
          <w:lang w:val="en-US"/>
        </w:rPr>
        <w:t xml:space="preserve"> </w:t>
      </w:r>
    </w:p>
    <w:p w14:paraId="722D6476" w14:textId="3A1F9298" w:rsidR="002554FB" w:rsidRPr="0005568C" w:rsidRDefault="002554FB" w:rsidP="003721A9">
      <w:pPr>
        <w:pStyle w:val="flietext"/>
        <w:ind w:left="284" w:right="-567" w:hanging="284"/>
        <w:jc w:val="both"/>
        <w:rPr>
          <w:rFonts w:cs="Arial"/>
          <w:color w:val="FFFFFF"/>
          <w:sz w:val="26"/>
          <w:szCs w:val="26"/>
          <w:u w:val="single"/>
          <w:lang w:val="en-US"/>
        </w:rPr>
      </w:pPr>
    </w:p>
    <w:p w14:paraId="16869EB5" w14:textId="0A625BB2" w:rsidR="00010D57" w:rsidRPr="0005568C" w:rsidRDefault="000C4FC4" w:rsidP="003721A9">
      <w:pPr>
        <w:pStyle w:val="flietext"/>
        <w:ind w:left="284" w:right="-567" w:hanging="284"/>
        <w:jc w:val="both"/>
        <w:rPr>
          <w:rFonts w:cs="Arial"/>
          <w:color w:val="FFFFFF"/>
          <w:sz w:val="26"/>
          <w:szCs w:val="26"/>
          <w:u w:val="single"/>
          <w:lang w:val="en-US"/>
        </w:rPr>
      </w:pPr>
      <w:r>
        <w:rPr>
          <w:rFonts w:cs="Arial"/>
          <w:color w:val="FFFFFF"/>
          <w:sz w:val="26"/>
          <w:szCs w:val="26"/>
          <w:u w:val="single"/>
          <w:lang w:val="en-US"/>
        </w:rPr>
        <w:t>_</w:t>
      </w:r>
      <w:r>
        <w:rPr>
          <w:rFonts w:cs="Arial"/>
          <w:color w:val="FFFFFF"/>
          <w:sz w:val="26"/>
          <w:szCs w:val="26"/>
          <w:u w:val="single"/>
          <w:lang w:val="en-US"/>
        </w:rPr>
        <w:tab/>
        <w:t>_____</w:t>
      </w:r>
    </w:p>
    <w:p w14:paraId="797BB015" w14:textId="646FC3FB" w:rsidR="000C4FC4" w:rsidRDefault="000C4FC4" w:rsidP="00066CA5">
      <w:pPr>
        <w:pStyle w:val="flietexteinzugerste"/>
      </w:pPr>
      <w:r>
        <w:t>________________________</w:t>
      </w:r>
      <w:r>
        <w:tab/>
        <w:t>________________________</w:t>
      </w:r>
    </w:p>
    <w:p w14:paraId="45833230" w14:textId="2EBE5644" w:rsidR="00010D57" w:rsidRDefault="00C8344A" w:rsidP="00066CA5">
      <w:pPr>
        <w:pStyle w:val="flietexteinzugerste"/>
      </w:pPr>
      <w:r w:rsidRPr="002554FB">
        <w:t>Name of donor</w:t>
      </w:r>
      <w:r w:rsidR="002554FB">
        <w:tab/>
      </w:r>
      <w:r w:rsidRPr="002554FB">
        <w:t>Name of presentee</w:t>
      </w:r>
    </w:p>
    <w:p w14:paraId="11087619" w14:textId="6D0ACFCE" w:rsidR="002554FB" w:rsidRPr="003F072D" w:rsidRDefault="002554FB" w:rsidP="00066CA5">
      <w:pPr>
        <w:pStyle w:val="flietexteinzugerste"/>
      </w:pPr>
      <w:r w:rsidRPr="003F072D">
        <w:t>Rotary Deutschland</w:t>
      </w:r>
      <w:r w:rsidR="003F072D" w:rsidRPr="003F072D">
        <w:t xml:space="preserve"> </w:t>
      </w:r>
      <w:r w:rsidRPr="003F072D">
        <w:t>Gemeindienst e.</w:t>
      </w:r>
      <w:r w:rsidR="00B6181E" w:rsidRPr="003F072D">
        <w:t>V</w:t>
      </w:r>
      <w:r w:rsidRPr="003F072D">
        <w:t>.</w:t>
      </w:r>
      <w:r w:rsidR="003F072D" w:rsidRPr="003F072D">
        <w:tab/>
        <w:t xml:space="preserve">Rotary Club </w:t>
      </w:r>
      <w:r w:rsidR="004D6B43">
        <w:t>…</w:t>
      </w:r>
    </w:p>
    <w:p w14:paraId="0ACC7CC6" w14:textId="5D2AD2FA" w:rsidR="002554FB" w:rsidRPr="002554FB" w:rsidRDefault="002554FB" w:rsidP="00066CA5">
      <w:pPr>
        <w:pStyle w:val="flietexteinzugerste"/>
      </w:pPr>
      <w:r>
        <w:t>r</w:t>
      </w:r>
      <w:r w:rsidRPr="002554FB">
        <w:t>epresented by</w:t>
      </w:r>
      <w:r w:rsidR="003F072D">
        <w:tab/>
        <w:t xml:space="preserve">represented by </w:t>
      </w:r>
    </w:p>
    <w:p w14:paraId="022122B9" w14:textId="0885D9C5" w:rsidR="002554FB" w:rsidRDefault="002554FB" w:rsidP="00066CA5">
      <w:pPr>
        <w:pStyle w:val="flietexteinzugerste"/>
      </w:pPr>
      <w:r w:rsidRPr="002554FB">
        <w:t xml:space="preserve">Dr. </w:t>
      </w:r>
      <w:r w:rsidR="005F2FDB">
        <w:t>Hans Christoph Atzpodien</w:t>
      </w:r>
    </w:p>
    <w:p w14:paraId="539F05A7" w14:textId="16A8BD80" w:rsidR="000C4FC4" w:rsidRDefault="000C4FC4" w:rsidP="00066CA5">
      <w:pPr>
        <w:pStyle w:val="flietexteinzugerste"/>
      </w:pPr>
    </w:p>
    <w:p w14:paraId="627A8534" w14:textId="11551474" w:rsidR="000C4FC4" w:rsidRDefault="000C4FC4" w:rsidP="00066CA5">
      <w:pPr>
        <w:pStyle w:val="flietexteinzugerste"/>
      </w:pPr>
    </w:p>
    <w:p w14:paraId="29A1A065" w14:textId="77777777" w:rsidR="00605F82" w:rsidRDefault="00605F82" w:rsidP="00066CA5">
      <w:pPr>
        <w:pStyle w:val="flietexteinzugerste"/>
      </w:pPr>
    </w:p>
    <w:p w14:paraId="795F3CC3" w14:textId="2E472966" w:rsidR="00605F82" w:rsidRDefault="004D6B43" w:rsidP="00066CA5">
      <w:pPr>
        <w:pStyle w:val="flietexteinzugerste"/>
      </w:pPr>
      <w:r>
        <w:t>Düsseldorf,</w:t>
      </w:r>
    </w:p>
    <w:p w14:paraId="1E3D998A" w14:textId="77777777" w:rsidR="00605F82" w:rsidRDefault="00605F82" w:rsidP="00066CA5">
      <w:pPr>
        <w:pStyle w:val="flietexteinzugerste"/>
      </w:pPr>
    </w:p>
    <w:p w14:paraId="4C66948A" w14:textId="77777777" w:rsidR="00605F82" w:rsidRDefault="00605F82" w:rsidP="00066CA5">
      <w:pPr>
        <w:pStyle w:val="flietexteinzugerste"/>
      </w:pPr>
    </w:p>
    <w:p w14:paraId="139A483F" w14:textId="77777777" w:rsidR="00605F82" w:rsidRDefault="00605F82" w:rsidP="00066CA5">
      <w:pPr>
        <w:pStyle w:val="flietexteinzugerste"/>
      </w:pPr>
    </w:p>
    <w:p w14:paraId="07FE6396" w14:textId="453F22DF" w:rsidR="000C4FC4" w:rsidRDefault="000C4FC4" w:rsidP="00066CA5">
      <w:pPr>
        <w:pStyle w:val="flietexteinzugerste"/>
      </w:pPr>
    </w:p>
    <w:p w14:paraId="22299364" w14:textId="14161B28" w:rsidR="000C4FC4" w:rsidRDefault="000C4FC4" w:rsidP="00066CA5">
      <w:pPr>
        <w:pStyle w:val="flietexteinzugerste"/>
      </w:pPr>
      <w:r>
        <w:t>____________________________</w:t>
      </w:r>
    </w:p>
    <w:p w14:paraId="4159EEC4" w14:textId="69C1E593" w:rsidR="000C4FC4" w:rsidRDefault="00217CE4" w:rsidP="00066CA5">
      <w:pPr>
        <w:pStyle w:val="flietexteinzugerste"/>
      </w:pPr>
      <w:r>
        <w:t>Name of donor</w:t>
      </w:r>
    </w:p>
    <w:p w14:paraId="0E2F7F5E" w14:textId="460763D0" w:rsidR="003F072D" w:rsidRPr="003F072D" w:rsidRDefault="00853F52" w:rsidP="00066CA5">
      <w:pPr>
        <w:pStyle w:val="flietexteinzugerste"/>
      </w:pPr>
      <w:r>
        <w:t xml:space="preserve">Rotary Club </w:t>
      </w:r>
      <w:r w:rsidR="004D6B43">
        <w:t>(German Club)</w:t>
      </w:r>
    </w:p>
    <w:p w14:paraId="5BADF55F" w14:textId="295B923C" w:rsidR="003F072D" w:rsidRPr="003F072D" w:rsidRDefault="00853F52" w:rsidP="00066CA5">
      <w:pPr>
        <w:pStyle w:val="flietexteinzugerste"/>
      </w:pPr>
      <w:r>
        <w:t>r</w:t>
      </w:r>
      <w:r w:rsidR="003F072D" w:rsidRPr="003F072D">
        <w:t xml:space="preserve">epresented by </w:t>
      </w:r>
    </w:p>
    <w:sectPr w:rsidR="003F072D" w:rsidRPr="003F072D" w:rsidSect="004E5DE6">
      <w:footerReference w:type="default" r:id="rId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A8191" w14:textId="77777777" w:rsidR="004E5DE6" w:rsidRDefault="004E5DE6" w:rsidP="00DE474D">
      <w:r>
        <w:separator/>
      </w:r>
    </w:p>
  </w:endnote>
  <w:endnote w:type="continuationSeparator" w:id="0">
    <w:p w14:paraId="69F5F226" w14:textId="77777777" w:rsidR="004E5DE6" w:rsidRDefault="004E5DE6" w:rsidP="00DE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099414"/>
      <w:docPartObj>
        <w:docPartGallery w:val="Page Numbers (Bottom of Page)"/>
        <w:docPartUnique/>
      </w:docPartObj>
    </w:sdtPr>
    <w:sdtEndPr/>
    <w:sdtContent>
      <w:p w14:paraId="043D8ACB" w14:textId="1B89C27E" w:rsidR="00DE474D" w:rsidRDefault="00DE474D">
        <w:pPr>
          <w:pStyle w:val="Fuzeile"/>
          <w:jc w:val="right"/>
        </w:pPr>
        <w:r>
          <w:fldChar w:fldCharType="begin"/>
        </w:r>
        <w:r>
          <w:instrText>PAGE   \* MERGEFORMAT</w:instrText>
        </w:r>
        <w:r>
          <w:fldChar w:fldCharType="separate"/>
        </w:r>
        <w:r>
          <w:t>2</w:t>
        </w:r>
        <w:r>
          <w:fldChar w:fldCharType="end"/>
        </w:r>
      </w:p>
    </w:sdtContent>
  </w:sdt>
  <w:p w14:paraId="0070AB53" w14:textId="77777777" w:rsidR="00DE474D" w:rsidRDefault="00DE47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7E4B9" w14:textId="77777777" w:rsidR="004E5DE6" w:rsidRDefault="004E5DE6" w:rsidP="00DE474D">
      <w:r>
        <w:separator/>
      </w:r>
    </w:p>
  </w:footnote>
  <w:footnote w:type="continuationSeparator" w:id="0">
    <w:p w14:paraId="5499C485" w14:textId="77777777" w:rsidR="004E5DE6" w:rsidRDefault="004E5DE6" w:rsidP="00DE4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57"/>
    <w:rsid w:val="00010D57"/>
    <w:rsid w:val="0005568C"/>
    <w:rsid w:val="00066CA5"/>
    <w:rsid w:val="000C4FC4"/>
    <w:rsid w:val="001161F3"/>
    <w:rsid w:val="00210137"/>
    <w:rsid w:val="00217CE4"/>
    <w:rsid w:val="002554FB"/>
    <w:rsid w:val="002F7BA1"/>
    <w:rsid w:val="003721A9"/>
    <w:rsid w:val="003D3304"/>
    <w:rsid w:val="003D4DDA"/>
    <w:rsid w:val="003F072D"/>
    <w:rsid w:val="004615CA"/>
    <w:rsid w:val="004B2F21"/>
    <w:rsid w:val="004D6B43"/>
    <w:rsid w:val="004E5DE6"/>
    <w:rsid w:val="005A006C"/>
    <w:rsid w:val="005E3084"/>
    <w:rsid w:val="005F2FDB"/>
    <w:rsid w:val="00605F82"/>
    <w:rsid w:val="006F7B13"/>
    <w:rsid w:val="007938F3"/>
    <w:rsid w:val="007D4708"/>
    <w:rsid w:val="00803C38"/>
    <w:rsid w:val="008244E2"/>
    <w:rsid w:val="00845841"/>
    <w:rsid w:val="00853F52"/>
    <w:rsid w:val="00A15AD5"/>
    <w:rsid w:val="00A70EA1"/>
    <w:rsid w:val="00B10112"/>
    <w:rsid w:val="00B6181E"/>
    <w:rsid w:val="00B61A86"/>
    <w:rsid w:val="00C05139"/>
    <w:rsid w:val="00C12775"/>
    <w:rsid w:val="00C8097E"/>
    <w:rsid w:val="00C8344A"/>
    <w:rsid w:val="00CD6923"/>
    <w:rsid w:val="00D10669"/>
    <w:rsid w:val="00D42906"/>
    <w:rsid w:val="00DB0D7D"/>
    <w:rsid w:val="00DC5E60"/>
    <w:rsid w:val="00DE1D06"/>
    <w:rsid w:val="00DE474D"/>
    <w:rsid w:val="00E63CC2"/>
    <w:rsid w:val="00EE0AAC"/>
    <w:rsid w:val="00EE22ED"/>
    <w:rsid w:val="00FB197B"/>
    <w:rsid w:val="00FC71AF"/>
    <w:rsid w:val="00FE0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E79BC"/>
  <w15:chartTrackingRefBased/>
  <w15:docId w15:val="{5EE5ADC7-0EDE-4342-811F-210C774F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010D57"/>
    <w:rPr>
      <w:rFonts w:ascii="Arial" w:hAnsi="Arial"/>
      <w:noProof/>
      <w:sz w:val="20"/>
      <w:szCs w:val="20"/>
    </w:rPr>
  </w:style>
  <w:style w:type="paragraph" w:customStyle="1" w:styleId="head">
    <w:name w:val="head"/>
    <w:basedOn w:val="Standard"/>
    <w:rsid w:val="00010D57"/>
    <w:rPr>
      <w:rFonts w:ascii="Arial" w:hAnsi="Arial"/>
      <w:b/>
      <w:noProof/>
      <w:spacing w:val="14"/>
      <w:position w:val="-22"/>
      <w:sz w:val="32"/>
      <w:szCs w:val="20"/>
    </w:rPr>
  </w:style>
  <w:style w:type="paragraph" w:customStyle="1" w:styleId="subhead">
    <w:name w:val="subhead"/>
    <w:basedOn w:val="Standard"/>
    <w:rsid w:val="00010D57"/>
    <w:rPr>
      <w:rFonts w:ascii="Arial" w:hAnsi="Arial"/>
      <w:noProof/>
      <w:spacing w:val="8"/>
      <w:position w:val="-22"/>
      <w:sz w:val="26"/>
      <w:szCs w:val="20"/>
    </w:rPr>
  </w:style>
  <w:style w:type="paragraph" w:customStyle="1" w:styleId="headflietext">
    <w:name w:val="head_fließtext"/>
    <w:basedOn w:val="flietext"/>
    <w:rsid w:val="00010D57"/>
    <w:pPr>
      <w:tabs>
        <w:tab w:val="left" w:pos="454"/>
      </w:tabs>
    </w:pPr>
    <w:rPr>
      <w:b/>
      <w:sz w:val="22"/>
    </w:rPr>
  </w:style>
  <w:style w:type="paragraph" w:customStyle="1" w:styleId="flietexteinzugerste">
    <w:name w:val="fließtext_einzug_erste"/>
    <w:basedOn w:val="Standard"/>
    <w:autoRedefine/>
    <w:rsid w:val="00066CA5"/>
    <w:pPr>
      <w:tabs>
        <w:tab w:val="left" w:pos="0"/>
        <w:tab w:val="left" w:pos="5213"/>
        <w:tab w:val="center" w:pos="5245"/>
      </w:tabs>
    </w:pPr>
    <w:rPr>
      <w:rFonts w:ascii="Arial" w:hAnsi="Arial"/>
      <w:noProof/>
      <w:color w:val="000000"/>
      <w:sz w:val="26"/>
      <w:szCs w:val="26"/>
      <w:lang w:val="en-US"/>
    </w:rPr>
  </w:style>
  <w:style w:type="paragraph" w:styleId="Sprechblasentext">
    <w:name w:val="Balloon Text"/>
    <w:basedOn w:val="Standard"/>
    <w:link w:val="SprechblasentextZchn"/>
    <w:rsid w:val="0005568C"/>
    <w:rPr>
      <w:sz w:val="18"/>
      <w:szCs w:val="18"/>
    </w:rPr>
  </w:style>
  <w:style w:type="character" w:customStyle="1" w:styleId="SprechblasentextZchn">
    <w:name w:val="Sprechblasentext Zchn"/>
    <w:basedOn w:val="Absatz-Standardschriftart"/>
    <w:link w:val="Sprechblasentext"/>
    <w:rsid w:val="0005568C"/>
    <w:rPr>
      <w:sz w:val="18"/>
      <w:szCs w:val="18"/>
    </w:rPr>
  </w:style>
  <w:style w:type="character" w:styleId="Kommentarzeichen">
    <w:name w:val="annotation reference"/>
    <w:basedOn w:val="Absatz-Standardschriftart"/>
    <w:rsid w:val="00C05139"/>
    <w:rPr>
      <w:sz w:val="16"/>
      <w:szCs w:val="16"/>
    </w:rPr>
  </w:style>
  <w:style w:type="paragraph" w:styleId="Kommentartext">
    <w:name w:val="annotation text"/>
    <w:basedOn w:val="Standard"/>
    <w:link w:val="KommentartextZchn"/>
    <w:rsid w:val="00C05139"/>
    <w:rPr>
      <w:sz w:val="20"/>
      <w:szCs w:val="20"/>
    </w:rPr>
  </w:style>
  <w:style w:type="character" w:customStyle="1" w:styleId="KommentartextZchn">
    <w:name w:val="Kommentartext Zchn"/>
    <w:basedOn w:val="Absatz-Standardschriftart"/>
    <w:link w:val="Kommentartext"/>
    <w:rsid w:val="00C05139"/>
  </w:style>
  <w:style w:type="paragraph" w:styleId="Kommentarthema">
    <w:name w:val="annotation subject"/>
    <w:basedOn w:val="Kommentartext"/>
    <w:next w:val="Kommentartext"/>
    <w:link w:val="KommentarthemaZchn"/>
    <w:rsid w:val="00C05139"/>
    <w:rPr>
      <w:b/>
      <w:bCs/>
    </w:rPr>
  </w:style>
  <w:style w:type="character" w:customStyle="1" w:styleId="KommentarthemaZchn">
    <w:name w:val="Kommentarthema Zchn"/>
    <w:basedOn w:val="KommentartextZchn"/>
    <w:link w:val="Kommentarthema"/>
    <w:rsid w:val="00C05139"/>
    <w:rPr>
      <w:b/>
      <w:bCs/>
    </w:rPr>
  </w:style>
  <w:style w:type="paragraph" w:styleId="KeinLeerraum">
    <w:name w:val="No Spacing"/>
    <w:uiPriority w:val="1"/>
    <w:qFormat/>
    <w:rsid w:val="003721A9"/>
    <w:rPr>
      <w:sz w:val="24"/>
      <w:szCs w:val="24"/>
    </w:rPr>
  </w:style>
  <w:style w:type="paragraph" w:styleId="Kopfzeile">
    <w:name w:val="header"/>
    <w:basedOn w:val="Standard"/>
    <w:link w:val="KopfzeileZchn"/>
    <w:rsid w:val="00DE474D"/>
    <w:pPr>
      <w:tabs>
        <w:tab w:val="center" w:pos="4536"/>
        <w:tab w:val="right" w:pos="9072"/>
      </w:tabs>
    </w:pPr>
  </w:style>
  <w:style w:type="character" w:customStyle="1" w:styleId="KopfzeileZchn">
    <w:name w:val="Kopfzeile Zchn"/>
    <w:basedOn w:val="Absatz-Standardschriftart"/>
    <w:link w:val="Kopfzeile"/>
    <w:rsid w:val="00DE474D"/>
    <w:rPr>
      <w:sz w:val="24"/>
      <w:szCs w:val="24"/>
    </w:rPr>
  </w:style>
  <w:style w:type="paragraph" w:styleId="Fuzeile">
    <w:name w:val="footer"/>
    <w:basedOn w:val="Standard"/>
    <w:link w:val="FuzeileZchn"/>
    <w:uiPriority w:val="99"/>
    <w:rsid w:val="00DE474D"/>
    <w:pPr>
      <w:tabs>
        <w:tab w:val="center" w:pos="4536"/>
        <w:tab w:val="right" w:pos="9072"/>
      </w:tabs>
    </w:pPr>
  </w:style>
  <w:style w:type="character" w:customStyle="1" w:styleId="FuzeileZchn">
    <w:name w:val="Fußzeile Zchn"/>
    <w:basedOn w:val="Absatz-Standardschriftart"/>
    <w:link w:val="Fuzeile"/>
    <w:uiPriority w:val="99"/>
    <w:rsid w:val="00DE474D"/>
    <w:rPr>
      <w:sz w:val="24"/>
      <w:szCs w:val="24"/>
    </w:rPr>
  </w:style>
  <w:style w:type="paragraph" w:styleId="berarbeitung">
    <w:name w:val="Revision"/>
    <w:hidden/>
    <w:uiPriority w:val="99"/>
    <w:semiHidden/>
    <w:rsid w:val="00D429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2342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SCHENKUNGSVERTRAG</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SCHENKUNGSVERTRAG</dc:title>
  <dc:subject/>
  <dc:creator>Christian</dc:creator>
  <cp:keywords/>
  <cp:lastModifiedBy>Judith Orf</cp:lastModifiedBy>
  <cp:revision>2</cp:revision>
  <dcterms:created xsi:type="dcterms:W3CDTF">2024-05-07T11:12:00Z</dcterms:created>
  <dcterms:modified xsi:type="dcterms:W3CDTF">2024-05-07T11:12:00Z</dcterms:modified>
</cp:coreProperties>
</file>